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2" w:firstLine="0"/>
        <w:jc w:val="center"/>
        <w:rPr>
          <w:b w:val="1"/>
          <w:bCs w:val="1"/>
          <w:sz w:val="24"/>
          <w:szCs w:val="24"/>
          <w:u w:val="single"/>
        </w:rPr>
      </w:pPr>
      <w:r w:rsidDel="00000000" w:rsidR="00000000" w:rsidRPr="00000000">
        <w:rPr>
          <w:b w:val="1"/>
          <w:bCs w:val="1"/>
          <w:sz w:val="24"/>
          <w:szCs w:val="24"/>
          <w:u w:val="single"/>
          <w:rtl w:val="0"/>
        </w:rPr>
        <w:t xml:space="preserve">ΑΙΤΗΣΗ ΕΝΣΤΑΣΗΣ</w:t>
      </w:r>
    </w:p>
    <w:p w:rsidR="00000000" w:rsidDel="00000000" w:rsidP="00000000" w:rsidRDefault="00000000" w:rsidRPr="00000000" w14:paraId="00000002">
      <w:pPr>
        <w:ind w:left="-142" w:firstLine="0"/>
        <w:rPr/>
      </w:pPr>
      <w:r w:rsidDel="00000000" w:rsidR="00000000" w:rsidRPr="00000000">
        <w:rPr>
          <w:u w:val="single"/>
          <w:rtl w:val="0"/>
        </w:rPr>
        <w:t xml:space="preserve">Προς:</w:t>
      </w:r>
      <w:r w:rsidDel="00000000" w:rsidR="00000000" w:rsidRPr="00000000">
        <w:rPr>
          <w:rtl w:val="0"/>
        </w:rPr>
        <w:t xml:space="preserve"> ΚΕΔΙΒΙΜ</w:t>
      </w:r>
    </w:p>
    <w:p w:rsidR="00000000" w:rsidDel="00000000" w:rsidP="00000000" w:rsidRDefault="00000000" w:rsidRPr="00000000" w14:paraId="00000003">
      <w:pPr>
        <w:ind w:left="-141.73228346456688" w:firstLine="0"/>
        <w:rPr/>
      </w:pPr>
      <w:r w:rsidDel="00000000" w:rsidR="00000000" w:rsidRPr="00000000">
        <w:rPr>
          <w:rtl w:val="0"/>
        </w:rPr>
        <w:t xml:space="preserve">Πανεπιστήμιο Μακεδονίας</w:t>
      </w:r>
    </w:p>
    <w:tbl>
      <w:tblPr>
        <w:tblStyle w:val="Table1"/>
        <w:tblW w:w="521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93"/>
        <w:gridCol w:w="3118"/>
        <w:tblGridChange w:id="0">
          <w:tblGrid>
            <w:gridCol w:w="2093"/>
            <w:gridCol w:w="3118"/>
          </w:tblGrid>
        </w:tblGridChange>
      </w:tblGrid>
      <w:tr>
        <w:trPr>
          <w:cantSplit w:val="0"/>
          <w:trHeight w:val="501" w:hRule="atLeast"/>
          <w:tblHeader w:val="0"/>
        </w:trPr>
        <w:tc>
          <w:tcPr/>
          <w:p w:rsidR="00000000" w:rsidDel="00000000" w:rsidP="00000000" w:rsidRDefault="00000000" w:rsidRPr="00000000" w14:paraId="00000004">
            <w:pPr>
              <w:rPr/>
            </w:pPr>
            <w:r w:rsidDel="00000000" w:rsidR="00000000" w:rsidRPr="00000000">
              <w:rPr>
                <w:rtl w:val="0"/>
              </w:rPr>
              <w:t xml:space="preserve">ΟΝΟΜΑ:</w:t>
            </w:r>
          </w:p>
        </w:tc>
        <w:tc>
          <w:tcPr/>
          <w:p w:rsidR="00000000" w:rsidDel="00000000" w:rsidP="00000000" w:rsidRDefault="00000000" w:rsidRPr="00000000" w14:paraId="00000005">
            <w:pPr>
              <w:rPr/>
            </w:pPr>
            <w:r w:rsidDel="00000000" w:rsidR="00000000" w:rsidRPr="00000000">
              <w:rPr>
                <w:rtl w:val="0"/>
              </w:rPr>
              <w:t xml:space="preserve">……………………………………………..</w:t>
            </w:r>
          </w:p>
        </w:tc>
      </w:tr>
      <w:tr>
        <w:trPr>
          <w:cantSplit w:val="0"/>
          <w:trHeight w:val="422" w:hRule="atLeast"/>
          <w:tblHeader w:val="0"/>
        </w:trPr>
        <w:tc>
          <w:tcPr/>
          <w:p w:rsidR="00000000" w:rsidDel="00000000" w:rsidP="00000000" w:rsidRDefault="00000000" w:rsidRPr="00000000" w14:paraId="00000006">
            <w:pPr>
              <w:rPr/>
            </w:pPr>
            <w:r w:rsidDel="00000000" w:rsidR="00000000" w:rsidRPr="00000000">
              <w:rPr>
                <w:rtl w:val="0"/>
              </w:rPr>
              <w:t xml:space="preserve">ΕΠΩΝΥΜΟ:</w:t>
            </w:r>
          </w:p>
        </w:tc>
        <w:tc>
          <w:tcPr/>
          <w:p w:rsidR="00000000" w:rsidDel="00000000" w:rsidP="00000000" w:rsidRDefault="00000000" w:rsidRPr="00000000" w14:paraId="00000007">
            <w:pPr>
              <w:rPr/>
            </w:pPr>
            <w:r w:rsidDel="00000000" w:rsidR="00000000" w:rsidRPr="00000000">
              <w:rPr>
                <w:rtl w:val="0"/>
              </w:rPr>
              <w:t xml:space="preserve">……………………………………………..</w:t>
            </w:r>
          </w:p>
        </w:tc>
      </w:tr>
      <w:tr>
        <w:trPr>
          <w:cantSplit w:val="0"/>
          <w:trHeight w:val="401" w:hRule="atLeast"/>
          <w:tblHeader w:val="0"/>
        </w:trPr>
        <w:tc>
          <w:tcPr/>
          <w:p w:rsidR="00000000" w:rsidDel="00000000" w:rsidP="00000000" w:rsidRDefault="00000000" w:rsidRPr="00000000" w14:paraId="00000008">
            <w:pPr>
              <w:rPr/>
            </w:pPr>
            <w:r w:rsidDel="00000000" w:rsidR="00000000" w:rsidRPr="00000000">
              <w:rPr>
                <w:rtl w:val="0"/>
              </w:rPr>
              <w:t xml:space="preserve"> ΟΝΟΜΑ ΠΑΤΕΡΑ:</w:t>
            </w:r>
          </w:p>
        </w:tc>
        <w:tc>
          <w:tcPr/>
          <w:p w:rsidR="00000000" w:rsidDel="00000000" w:rsidP="00000000" w:rsidRDefault="00000000" w:rsidRPr="00000000" w14:paraId="00000009">
            <w:pPr>
              <w:rPr/>
            </w:pPr>
            <w:r w:rsidDel="00000000" w:rsidR="00000000" w:rsidRPr="00000000">
              <w:rPr>
                <w:rtl w:val="0"/>
              </w:rPr>
              <w:t xml:space="preserve">……………………………………………..</w:t>
            </w:r>
          </w:p>
        </w:tc>
      </w:tr>
      <w:tr>
        <w:trPr>
          <w:cantSplit w:val="0"/>
          <w:trHeight w:val="421" w:hRule="atLeast"/>
          <w:tblHeader w:val="0"/>
        </w:trPr>
        <w:tc>
          <w:tcPr/>
          <w:p w:rsidR="00000000" w:rsidDel="00000000" w:rsidP="00000000" w:rsidRDefault="00000000" w:rsidRPr="00000000" w14:paraId="0000000A">
            <w:pPr>
              <w:rPr/>
            </w:pPr>
            <w:r w:rsidDel="00000000" w:rsidR="00000000" w:rsidRPr="00000000">
              <w:rPr>
                <w:rtl w:val="0"/>
              </w:rPr>
              <w:t xml:space="preserve">Α.Δ.Τ.:</w:t>
            </w:r>
          </w:p>
        </w:tc>
        <w:tc>
          <w:tcPr/>
          <w:p w:rsidR="00000000" w:rsidDel="00000000" w:rsidP="00000000" w:rsidRDefault="00000000" w:rsidRPr="00000000" w14:paraId="0000000B">
            <w:pPr>
              <w:rPr/>
            </w:pPr>
            <w:r w:rsidDel="00000000" w:rsidR="00000000" w:rsidRPr="00000000">
              <w:rPr>
                <w:rtl w:val="0"/>
              </w:rPr>
              <w:t xml:space="preserve">……………………………………………..</w:t>
            </w:r>
          </w:p>
        </w:tc>
      </w:tr>
      <w:tr>
        <w:trPr>
          <w:cantSplit w:val="0"/>
          <w:trHeight w:val="697" w:hRule="atLeast"/>
          <w:tblHeader w:val="0"/>
        </w:trPr>
        <w:tc>
          <w:tcPr/>
          <w:p w:rsidR="00000000" w:rsidDel="00000000" w:rsidP="00000000" w:rsidRDefault="00000000" w:rsidRPr="00000000" w14:paraId="0000000C">
            <w:pPr>
              <w:rPr/>
            </w:pPr>
            <w:r w:rsidDel="00000000" w:rsidR="00000000" w:rsidRPr="00000000">
              <w:rPr>
                <w:rtl w:val="0"/>
              </w:rPr>
              <w:t xml:space="preserve">Δ/ΝΣΗ ΚΑΤΟΙΚΙΑΣ:</w:t>
            </w:r>
          </w:p>
          <w:p w:rsidR="00000000" w:rsidDel="00000000" w:rsidP="00000000" w:rsidRDefault="00000000" w:rsidRPr="00000000" w14:paraId="0000000D">
            <w:pPr>
              <w:rPr/>
            </w:pP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t xml:space="preserve">……………………………………………..</w:t>
            </w:r>
          </w:p>
        </w:tc>
      </w:tr>
      <w:tr>
        <w:trPr>
          <w:cantSplit w:val="0"/>
          <w:trHeight w:val="423" w:hRule="atLeast"/>
          <w:tblHeader w:val="0"/>
        </w:trPr>
        <w:tc>
          <w:tcPr/>
          <w:p w:rsidR="00000000" w:rsidDel="00000000" w:rsidP="00000000" w:rsidRDefault="00000000" w:rsidRPr="00000000" w14:paraId="0000000F">
            <w:pPr>
              <w:rPr/>
            </w:pPr>
            <w:r w:rsidDel="00000000" w:rsidR="00000000" w:rsidRPr="00000000">
              <w:rPr>
                <w:rtl w:val="0"/>
              </w:rPr>
              <w:t xml:space="preserve">ΠΟΛΗ:</w:t>
            </w:r>
          </w:p>
        </w:tc>
        <w:tc>
          <w:tcPr/>
          <w:p w:rsidR="00000000" w:rsidDel="00000000" w:rsidP="00000000" w:rsidRDefault="00000000" w:rsidRPr="00000000" w14:paraId="00000010">
            <w:pPr>
              <w:rPr/>
            </w:pPr>
            <w:r w:rsidDel="00000000" w:rsidR="00000000" w:rsidRPr="00000000">
              <w:rPr>
                <w:rtl w:val="0"/>
              </w:rPr>
              <w:t xml:space="preserve">……………………………………………..</w:t>
            </w:r>
          </w:p>
        </w:tc>
      </w:tr>
      <w:tr>
        <w:trPr>
          <w:cantSplit w:val="0"/>
          <w:trHeight w:val="415" w:hRule="atLeast"/>
          <w:tblHeader w:val="0"/>
        </w:trPr>
        <w:tc>
          <w:tcPr/>
          <w:p w:rsidR="00000000" w:rsidDel="00000000" w:rsidP="00000000" w:rsidRDefault="00000000" w:rsidRPr="00000000" w14:paraId="00000011">
            <w:pPr>
              <w:rPr/>
            </w:pPr>
            <w:r w:rsidDel="00000000" w:rsidR="00000000" w:rsidRPr="00000000">
              <w:rPr>
                <w:rtl w:val="0"/>
              </w:rPr>
              <w:t xml:space="preserve">ΤΗΛ.:</w:t>
            </w:r>
          </w:p>
        </w:tc>
        <w:tc>
          <w:tcPr/>
          <w:p w:rsidR="00000000" w:rsidDel="00000000" w:rsidP="00000000" w:rsidRDefault="00000000" w:rsidRPr="00000000" w14:paraId="00000012">
            <w:pPr>
              <w:rPr/>
            </w:pPr>
            <w:r w:rsidDel="00000000" w:rsidR="00000000" w:rsidRPr="00000000">
              <w:rPr>
                <w:rtl w:val="0"/>
              </w:rPr>
              <w:t xml:space="preserve">……………………………………………..</w:t>
            </w:r>
          </w:p>
        </w:tc>
      </w:tr>
      <w:tr>
        <w:trPr>
          <w:cantSplit w:val="0"/>
          <w:trHeight w:val="420" w:hRule="atLeast"/>
          <w:tblHeader w:val="0"/>
        </w:trPr>
        <w:tc>
          <w:tcPr/>
          <w:p w:rsidR="00000000" w:rsidDel="00000000" w:rsidP="00000000" w:rsidRDefault="00000000" w:rsidRPr="00000000" w14:paraId="00000013">
            <w:pPr>
              <w:rPr/>
            </w:pPr>
            <w:r w:rsidDel="00000000" w:rsidR="00000000" w:rsidRPr="00000000">
              <w:rPr>
                <w:rtl w:val="0"/>
              </w:rPr>
              <w:t xml:space="preserve">ΚΙΝ.:</w:t>
            </w:r>
          </w:p>
        </w:tc>
        <w:tc>
          <w:tcPr/>
          <w:p w:rsidR="00000000" w:rsidDel="00000000" w:rsidP="00000000" w:rsidRDefault="00000000" w:rsidRPr="00000000" w14:paraId="00000014">
            <w:pPr>
              <w:rPr/>
            </w:pPr>
            <w:r w:rsidDel="00000000" w:rsidR="00000000" w:rsidRPr="00000000">
              <w:rPr>
                <w:rtl w:val="0"/>
              </w:rPr>
              <w:t xml:space="preserve">……………………………………………..</w:t>
            </w:r>
          </w:p>
        </w:tc>
      </w:tr>
      <w:tr>
        <w:trPr>
          <w:cantSplit w:val="0"/>
          <w:trHeight w:val="412" w:hRule="atLeast"/>
          <w:tblHeader w:val="0"/>
        </w:trPr>
        <w:tc>
          <w:tcPr/>
          <w:p w:rsidR="00000000" w:rsidDel="00000000" w:rsidP="00000000" w:rsidRDefault="00000000" w:rsidRPr="00000000" w14:paraId="00000015">
            <w:pPr>
              <w:rPr/>
            </w:pPr>
            <w:r w:rsidDel="00000000" w:rsidR="00000000" w:rsidRPr="00000000">
              <w:rPr>
                <w:rtl w:val="0"/>
              </w:rPr>
              <w:t xml:space="preserve">E-MAIL:</w:t>
            </w:r>
          </w:p>
        </w:tc>
        <w:tc>
          <w:tcPr/>
          <w:p w:rsidR="00000000" w:rsidDel="00000000" w:rsidP="00000000" w:rsidRDefault="00000000" w:rsidRPr="00000000" w14:paraId="00000016">
            <w:pPr>
              <w:rPr/>
            </w:pPr>
            <w:r w:rsidDel="00000000" w:rsidR="00000000" w:rsidRPr="00000000">
              <w:rPr>
                <w:rtl w:val="0"/>
              </w:rPr>
              <w:t xml:space="preserve">……………………………………………..</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ind w:left="-142" w:firstLine="0"/>
        <w:rPr>
          <w:sz w:val="24"/>
          <w:szCs w:val="24"/>
        </w:rPr>
      </w:pPr>
      <w:bookmarkStart w:colFirst="0" w:colLast="0" w:name="_heading=h.mvcv6vmgezjr" w:id="0"/>
      <w:bookmarkEnd w:id="0"/>
      <w:r w:rsidDel="00000000" w:rsidR="00000000" w:rsidRPr="00000000">
        <w:rPr>
          <w:rtl w:val="0"/>
        </w:rPr>
        <w:t xml:space="preserve">Με την παρούσα αίτηση ζητώ την επανεξέταση του φακέλου με Αρ. Πρωτ. …………………….. που κατέθεσα για τη συμμετοχή μου στο «Πρόγραμμα Ταχύρρυθμης Κατάρτισης στο Επάγγελμα του Ξεναγού» που θα πραγματοποιηθεί από 07/09/2026 έως 07/11/2026 από το Πανεπιστήμιο Μακεδονίας και το Κέντρο Δια Βίου Μάθησης (ΚΕΔΙΒΙΜ) του πανεπιστημίου Μακεδονίας  στην Φλώρινα, καθώς</w:t>
      </w:r>
      <w:r w:rsidDel="00000000" w:rsidR="00000000" w:rsidRPr="00000000">
        <w:rPr>
          <w:sz w:val="24"/>
          <w:szCs w:val="24"/>
          <w:rtl w:val="0"/>
        </w:rPr>
        <w:t xml:space="preserve"> …………………………………………………………………………………………………………………………………………………………………………………………………………………………………………………………………………………………………………………………………………………………………………………………………………………………………………………………………………………………………………………………………………………………………………………………………………………………………………………………………………………………………………………………………………………………………………………………………………………………………………………………………………………………………………………………………………………………………………………………………………………………………………………………………………………………………………</w:t>
      </w:r>
    </w:p>
    <w:p w:rsidR="00000000" w:rsidDel="00000000" w:rsidP="00000000" w:rsidRDefault="00000000" w:rsidRPr="00000000" w14:paraId="0000001A">
      <w:pPr>
        <w:ind w:left="-142" w:firstLine="0"/>
        <w:jc w:val="both"/>
        <w:rPr>
          <w:sz w:val="24"/>
          <w:szCs w:val="24"/>
        </w:rPr>
      </w:pPr>
      <w:r w:rsidDel="00000000" w:rsidR="00000000" w:rsidRPr="00000000">
        <w:rPr>
          <w:rtl w:val="0"/>
        </w:rPr>
      </w:r>
    </w:p>
    <w:p w:rsidR="00000000" w:rsidDel="00000000" w:rsidP="00000000" w:rsidRDefault="00000000" w:rsidRPr="00000000" w14:paraId="0000001B">
      <w:pPr>
        <w:ind w:left="-142" w:firstLine="0"/>
        <w:jc w:val="right"/>
        <w:rPr>
          <w:sz w:val="24"/>
          <w:szCs w:val="24"/>
        </w:rPr>
      </w:pPr>
      <w:r w:rsidDel="00000000" w:rsidR="00000000" w:rsidRPr="00000000">
        <w:rPr>
          <w:sz w:val="24"/>
          <w:szCs w:val="24"/>
          <w:rtl w:val="0"/>
        </w:rPr>
        <w:t xml:space="preserve">……/…../202..</w:t>
      </w:r>
    </w:p>
    <w:p w:rsidR="00000000" w:rsidDel="00000000" w:rsidP="00000000" w:rsidRDefault="00000000" w:rsidRPr="00000000" w14:paraId="0000001C">
      <w:pPr>
        <w:ind w:left="-142" w:firstLine="0"/>
        <w:jc w:val="right"/>
        <w:rPr>
          <w:sz w:val="24"/>
          <w:szCs w:val="24"/>
        </w:rPr>
      </w:pPr>
      <w:r w:rsidDel="00000000" w:rsidR="00000000" w:rsidRPr="00000000">
        <w:rPr>
          <w:sz w:val="24"/>
          <w:szCs w:val="24"/>
          <w:rtl w:val="0"/>
        </w:rPr>
        <w:t xml:space="preserve">Ο/Η ΑΙΤ………..</w:t>
      </w:r>
    </w:p>
    <w:p w:rsidR="00000000" w:rsidDel="00000000" w:rsidP="00000000" w:rsidRDefault="00000000" w:rsidRPr="00000000" w14:paraId="0000001D">
      <w:pPr>
        <w:ind w:left="-142" w:firstLine="0"/>
        <w:jc w:val="right"/>
        <w:rPr>
          <w:sz w:val="24"/>
          <w:szCs w:val="24"/>
        </w:rPr>
      </w:pPr>
      <w:r w:rsidDel="00000000" w:rsidR="00000000" w:rsidRPr="00000000">
        <w:rPr>
          <w:rtl w:val="0"/>
        </w:rPr>
      </w:r>
    </w:p>
    <w:p w:rsidR="00000000" w:rsidDel="00000000" w:rsidP="00000000" w:rsidRDefault="00000000" w:rsidRPr="00000000" w14:paraId="0000001E">
      <w:pPr>
        <w:ind w:left="5618" w:firstLine="862.0000000000005"/>
        <w:jc w:val="center"/>
        <w:rPr>
          <w:sz w:val="24"/>
          <w:szCs w:val="24"/>
        </w:rPr>
      </w:pPr>
      <w:r w:rsidDel="00000000" w:rsidR="00000000" w:rsidRPr="00000000">
        <w:rPr>
          <w:sz w:val="24"/>
          <w:szCs w:val="24"/>
          <w:rtl w:val="0"/>
        </w:rPr>
        <w:t xml:space="preserve">     (Υπογραφή)</w:t>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XWRpIxPY2LtmsuHcoMpUJOmHg==">CgMxLjAyDmgubXZjdjZ2bWdlempyOAByITFWN1JaRXQ0QTBXaHlLVlRXSTc3dWUwal8tOEV5djBPeg==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